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2"/>
        <w:gridCol w:w="2707"/>
        <w:gridCol w:w="3955"/>
      </w:tblGrid>
      <w:tr w:rsidR="00D43576" w:rsidRPr="006113C4" w14:paraId="725AA181" w14:textId="77777777" w:rsidTr="298435D7">
        <w:tc>
          <w:tcPr>
            <w:tcW w:w="2892" w:type="dxa"/>
          </w:tcPr>
          <w:p w14:paraId="097D5972" w14:textId="77777777" w:rsidR="00D43576" w:rsidRPr="006113C4" w:rsidRDefault="0084704D">
            <w:pPr>
              <w:pStyle w:val="berschrift3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Bild</w:t>
            </w:r>
          </w:p>
        </w:tc>
        <w:tc>
          <w:tcPr>
            <w:tcW w:w="2707" w:type="dxa"/>
          </w:tcPr>
          <w:p w14:paraId="4C3D3B07" w14:textId="77777777" w:rsidR="00D43576" w:rsidRPr="006113C4" w:rsidRDefault="0084704D">
            <w:pPr>
              <w:rPr>
                <w:rFonts w:ascii="Source Sans Pro" w:hAnsi="Source Sans Pro" w:cs="Arial"/>
                <w:b/>
                <w:bCs/>
              </w:rPr>
            </w:pPr>
            <w:r>
              <w:rPr>
                <w:rFonts w:ascii="Source Sans Pro" w:hAnsi="Source Sans Pro" w:cs="Arial"/>
                <w:b/>
                <w:bCs/>
              </w:rPr>
              <w:t>Dateiname</w:t>
            </w:r>
          </w:p>
        </w:tc>
        <w:tc>
          <w:tcPr>
            <w:tcW w:w="3955" w:type="dxa"/>
          </w:tcPr>
          <w:p w14:paraId="185CA834" w14:textId="77777777" w:rsidR="00D43576" w:rsidRPr="006113C4" w:rsidRDefault="0084704D">
            <w:pPr>
              <w:rPr>
                <w:rFonts w:ascii="Source Sans Pro" w:hAnsi="Source Sans Pro" w:cs="Arial"/>
                <w:b/>
                <w:bCs/>
              </w:rPr>
            </w:pPr>
            <w:r>
              <w:rPr>
                <w:rFonts w:ascii="Source Sans Pro" w:hAnsi="Source Sans Pro" w:cs="Arial"/>
                <w:b/>
                <w:bCs/>
              </w:rPr>
              <w:t>Bildunterschrift</w:t>
            </w:r>
          </w:p>
        </w:tc>
      </w:tr>
      <w:tr w:rsidR="007B7F4A" w:rsidRPr="000B1EE1" w14:paraId="1D72C39F" w14:textId="77777777" w:rsidTr="298435D7">
        <w:tc>
          <w:tcPr>
            <w:tcW w:w="2892" w:type="dxa"/>
          </w:tcPr>
          <w:p w14:paraId="29D6B04F" w14:textId="3B44A8BC" w:rsidR="00672342" w:rsidRDefault="2F3C0085">
            <w:pPr>
              <w:pStyle w:val="Kopfzeile"/>
              <w:divId w:val="1048603938"/>
            </w:pPr>
            <w:r>
              <w:t xml:space="preserve"> </w:t>
            </w:r>
          </w:p>
          <w:p w14:paraId="672A6659" w14:textId="6371360A" w:rsidR="00D0629F" w:rsidRPr="006113C4" w:rsidRDefault="00E169A1" w:rsidP="00BF21EC">
            <w:r>
              <w:rPr>
                <w:noProof/>
              </w:rPr>
              <w:drawing>
                <wp:inline distT="0" distB="0" distL="0" distR="0" wp14:anchorId="2BD1502C" wp14:editId="0932FB5F">
                  <wp:extent cx="1747520" cy="1464310"/>
                  <wp:effectExtent l="0" t="0" r="5080" b="2540"/>
                  <wp:docPr id="375931109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46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7" w:type="dxa"/>
          </w:tcPr>
          <w:p w14:paraId="0A37501D" w14:textId="77777777" w:rsidR="007B7F4A" w:rsidRPr="00A216F1" w:rsidRDefault="007B7F4A">
            <w:pPr>
              <w:rPr>
                <w:rFonts w:ascii="Source Sans Pro" w:hAnsi="Source Sans Pro" w:cs="Arial"/>
                <w:b/>
                <w:bCs/>
                <w:lang w:val="en-GB"/>
              </w:rPr>
            </w:pPr>
          </w:p>
          <w:p w14:paraId="0F80BCF4" w14:textId="79B6BEB7" w:rsidR="007B7F4A" w:rsidRPr="00A216F1" w:rsidRDefault="009C6409" w:rsidP="5CE8FA0B">
            <w:pPr>
              <w:rPr>
                <w:rFonts w:ascii="Source Sans Pro" w:hAnsi="Source Sans Pro" w:cs="Arial"/>
                <w:lang w:val="en-GB"/>
              </w:rPr>
            </w:pPr>
            <w:r w:rsidRPr="00A216F1">
              <w:rPr>
                <w:rFonts w:ascii="Source Sans Pro" w:hAnsi="Source Sans Pro" w:cs="Arial"/>
                <w:lang w:val="en-GB"/>
              </w:rPr>
              <w:t>Aalberts h</w:t>
            </w:r>
            <w:r w:rsidR="00A216F1">
              <w:rPr>
                <w:rFonts w:ascii="Source Sans Pro" w:hAnsi="Source Sans Pro" w:cs="Arial"/>
                <w:lang w:val="en-GB"/>
              </w:rPr>
              <w:t xml:space="preserve">ydronic </w:t>
            </w:r>
            <w:r w:rsidR="006D0D01">
              <w:rPr>
                <w:rFonts w:ascii="Source Sans Pro" w:hAnsi="Source Sans Pro" w:cs="Arial"/>
                <w:lang w:val="en-GB"/>
              </w:rPr>
              <w:t>flow control</w:t>
            </w:r>
            <w:r w:rsidR="00A216F1" w:rsidRPr="00A216F1">
              <w:rPr>
                <w:rFonts w:ascii="Source Sans Pro" w:hAnsi="Source Sans Pro" w:cs="Arial"/>
                <w:lang w:val="en-GB"/>
              </w:rPr>
              <w:t>_System Water Quality</w:t>
            </w:r>
            <w:r w:rsidRPr="00A216F1">
              <w:rPr>
                <w:rFonts w:ascii="Source Sans Pro" w:hAnsi="Source Sans Pro" w:cs="Arial"/>
                <w:lang w:val="en-GB"/>
              </w:rPr>
              <w:t>_1</w:t>
            </w:r>
            <w:r w:rsidR="33BA1BDB" w:rsidRPr="00A216F1">
              <w:rPr>
                <w:rFonts w:ascii="Source Sans Pro" w:hAnsi="Source Sans Pro" w:cs="Arial"/>
                <w:lang w:val="en-GB"/>
              </w:rPr>
              <w:t>.</w:t>
            </w:r>
            <w:r w:rsidR="0A82BAC5" w:rsidRPr="00A216F1">
              <w:rPr>
                <w:rFonts w:ascii="Source Sans Pro" w:hAnsi="Source Sans Pro" w:cs="Arial"/>
                <w:lang w:val="en-GB"/>
              </w:rPr>
              <w:t>jpg</w:t>
            </w:r>
          </w:p>
        </w:tc>
        <w:tc>
          <w:tcPr>
            <w:tcW w:w="3955" w:type="dxa"/>
          </w:tcPr>
          <w:p w14:paraId="5DAB6C7B" w14:textId="77777777" w:rsidR="00FA10C0" w:rsidRPr="00A216F1" w:rsidRDefault="00FA10C0">
            <w:pPr>
              <w:rPr>
                <w:rFonts w:ascii="Source Sans Pro" w:hAnsi="Source Sans Pro"/>
                <w:szCs w:val="22"/>
                <w:lang w:val="en-GB"/>
              </w:rPr>
            </w:pPr>
          </w:p>
          <w:p w14:paraId="4705C466" w14:textId="2C74DEF6" w:rsidR="00FA10C0" w:rsidRPr="000B1EE1" w:rsidRDefault="00911C51" w:rsidP="2A2ECCD1">
            <w:pPr>
              <w:rPr>
                <w:rFonts w:ascii="Source Sans Pro" w:hAnsi="Source Sans Pro"/>
              </w:rPr>
            </w:pPr>
            <w:r w:rsidRPr="00911C51">
              <w:rPr>
                <w:rFonts w:ascii="Source Sans Pro" w:hAnsi="Source Sans Pro"/>
              </w:rPr>
              <w:t>Aalberts hydronic flow control optimiert die Systemwasserqualität in modernen Heizungs- und Kühlsystemen</w:t>
            </w:r>
            <w:r>
              <w:rPr>
                <w:rFonts w:ascii="Source Sans Pro" w:hAnsi="Source Sans Pro"/>
              </w:rPr>
              <w:t xml:space="preserve">. </w:t>
            </w:r>
            <w:r w:rsidRPr="00911C51">
              <w:rPr>
                <w:rFonts w:ascii="Source Sans Pro" w:hAnsi="Source Sans Pro"/>
              </w:rPr>
              <w:t xml:space="preserve">Durch ganzheitliche Lösungen </w:t>
            </w:r>
            <w:r>
              <w:rPr>
                <w:rFonts w:ascii="Source Sans Pro" w:hAnsi="Source Sans Pro"/>
              </w:rPr>
              <w:t xml:space="preserve">unter anderem </w:t>
            </w:r>
            <w:r w:rsidRPr="00911C51">
              <w:rPr>
                <w:rFonts w:ascii="Source Sans Pro" w:hAnsi="Source Sans Pro"/>
              </w:rPr>
              <w:t>zur Luft- und Schmutzabscheidung</w:t>
            </w:r>
            <w:r w:rsidR="001A77C3">
              <w:rPr>
                <w:rFonts w:ascii="Source Sans Pro" w:hAnsi="Source Sans Pro"/>
              </w:rPr>
              <w:t xml:space="preserve"> </w:t>
            </w:r>
            <w:r w:rsidRPr="00911C51">
              <w:rPr>
                <w:rFonts w:ascii="Source Sans Pro" w:hAnsi="Source Sans Pro"/>
              </w:rPr>
              <w:t>werden Energieverluste reduziert und die Lebensdauer der Anlagen verlängert.</w:t>
            </w:r>
          </w:p>
          <w:p w14:paraId="02EB378F" w14:textId="4C160C28" w:rsidR="00FA10C0" w:rsidRPr="000B1EE1" w:rsidRDefault="00FA10C0" w:rsidP="2A2ECCD1">
            <w:pPr>
              <w:rPr>
                <w:rFonts w:ascii="Source Sans Pro" w:hAnsi="Source Sans Pro"/>
              </w:rPr>
            </w:pPr>
          </w:p>
          <w:p w14:paraId="6CBB301D" w14:textId="64C72A02" w:rsidR="007B7F4A" w:rsidRPr="00471805" w:rsidRDefault="0084704D" w:rsidP="298435D7">
            <w:pPr>
              <w:rPr>
                <w:rFonts w:ascii="Source Sans Pro" w:hAnsi="Source Sans Pro"/>
              </w:rPr>
            </w:pPr>
            <w:r w:rsidRPr="298435D7">
              <w:rPr>
                <w:rFonts w:ascii="Source Sans Pro" w:hAnsi="Source Sans Pro"/>
              </w:rPr>
              <w:t>F</w:t>
            </w:r>
            <w:r w:rsidR="00167308" w:rsidRPr="298435D7">
              <w:rPr>
                <w:rFonts w:ascii="Source Sans Pro" w:hAnsi="Source Sans Pro"/>
              </w:rPr>
              <w:t>oto:</w:t>
            </w:r>
            <w:r w:rsidR="00471805">
              <w:rPr>
                <w:rFonts w:ascii="Source Sans Pro" w:hAnsi="Source Sans Pro"/>
              </w:rPr>
              <w:t xml:space="preserve"> </w:t>
            </w:r>
            <w:r w:rsidR="00471805" w:rsidRPr="2A2ECCD1">
              <w:rPr>
                <w:rFonts w:ascii="Source Sans Pro" w:hAnsi="Source Sans Pro"/>
              </w:rPr>
              <w:t>Aalberts hydronic flow control</w:t>
            </w:r>
          </w:p>
          <w:p w14:paraId="6A05A809" w14:textId="5B48F2DC" w:rsidR="007B7F4A" w:rsidRPr="000B1EE1" w:rsidRDefault="007B7F4A" w:rsidP="298435D7">
            <w:pPr>
              <w:rPr>
                <w:rFonts w:ascii="Source Sans Pro" w:hAnsi="Source Sans Pro"/>
              </w:rPr>
            </w:pPr>
          </w:p>
        </w:tc>
      </w:tr>
      <w:tr w:rsidR="00A55AAD" w:rsidRPr="000B1EE1" w14:paraId="418FAAF7" w14:textId="77777777" w:rsidTr="298435D7">
        <w:tc>
          <w:tcPr>
            <w:tcW w:w="2892" w:type="dxa"/>
          </w:tcPr>
          <w:p w14:paraId="5A39BBE3" w14:textId="77777777" w:rsidR="00A55AAD" w:rsidRDefault="00A55AAD">
            <w:pPr>
              <w:pStyle w:val="Kopfzeile"/>
            </w:pPr>
          </w:p>
          <w:p w14:paraId="41C8F396" w14:textId="1B7C7C1C" w:rsidR="00A55AAD" w:rsidRDefault="007B1867" w:rsidP="1ECC4EF0">
            <w:r>
              <w:rPr>
                <w:noProof/>
              </w:rPr>
              <w:drawing>
                <wp:inline distT="0" distB="0" distL="0" distR="0" wp14:anchorId="20E89B99" wp14:editId="11B20AD4">
                  <wp:extent cx="1747520" cy="1464310"/>
                  <wp:effectExtent l="0" t="0" r="5080" b="2540"/>
                  <wp:docPr id="6575690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46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7" w:type="dxa"/>
          </w:tcPr>
          <w:p w14:paraId="72A3D3EC" w14:textId="77777777" w:rsidR="00A55AAD" w:rsidRPr="00A216F1" w:rsidRDefault="00A55AAD">
            <w:pPr>
              <w:rPr>
                <w:rFonts w:ascii="Source Sans Pro" w:hAnsi="Source Sans Pro" w:cs="Arial"/>
                <w:b/>
                <w:bCs/>
                <w:lang w:val="en-GB"/>
              </w:rPr>
            </w:pPr>
          </w:p>
          <w:p w14:paraId="5B31DE36" w14:textId="7DF41ED9" w:rsidR="00A55AAD" w:rsidRPr="00A216F1" w:rsidRDefault="009C6409" w:rsidP="6A6B5E83">
            <w:pPr>
              <w:rPr>
                <w:rFonts w:ascii="Source Sans Pro" w:hAnsi="Source Sans Pro" w:cs="Arial"/>
                <w:lang w:val="en-GB"/>
              </w:rPr>
            </w:pPr>
            <w:r w:rsidRPr="00A216F1">
              <w:rPr>
                <w:rFonts w:ascii="Source Sans Pro" w:hAnsi="Source Sans Pro" w:cs="Arial"/>
                <w:lang w:val="en-GB"/>
              </w:rPr>
              <w:t>Aalberts h</w:t>
            </w:r>
            <w:r w:rsidR="006D0D01">
              <w:rPr>
                <w:rFonts w:ascii="Source Sans Pro" w:hAnsi="Source Sans Pro" w:cs="Arial"/>
                <w:lang w:val="en-GB"/>
              </w:rPr>
              <w:t>ydronic flow control</w:t>
            </w:r>
            <w:r w:rsidRPr="00A216F1">
              <w:rPr>
                <w:rFonts w:ascii="Source Sans Pro" w:hAnsi="Source Sans Pro" w:cs="Arial"/>
                <w:lang w:val="en-GB"/>
              </w:rPr>
              <w:t>_</w:t>
            </w:r>
            <w:r w:rsidR="00A216F1" w:rsidRPr="00A216F1">
              <w:rPr>
                <w:rFonts w:ascii="Source Sans Pro" w:hAnsi="Source Sans Pro" w:cs="Arial"/>
                <w:lang w:val="en-GB"/>
              </w:rPr>
              <w:t>System Water Quality</w:t>
            </w:r>
            <w:r w:rsidRPr="00A216F1">
              <w:rPr>
                <w:rFonts w:ascii="Source Sans Pro" w:hAnsi="Source Sans Pro" w:cs="Arial"/>
                <w:lang w:val="en-GB"/>
              </w:rPr>
              <w:t>_2</w:t>
            </w:r>
            <w:r w:rsidR="0F5997B0" w:rsidRPr="00A216F1">
              <w:rPr>
                <w:rFonts w:ascii="Source Sans Pro" w:hAnsi="Source Sans Pro" w:cs="Arial"/>
                <w:lang w:val="en-GB"/>
              </w:rPr>
              <w:t>.jpg</w:t>
            </w:r>
          </w:p>
        </w:tc>
        <w:tc>
          <w:tcPr>
            <w:tcW w:w="3955" w:type="dxa"/>
          </w:tcPr>
          <w:p w14:paraId="0D0B940D" w14:textId="77777777" w:rsidR="00A55AAD" w:rsidRPr="00A216F1" w:rsidRDefault="00A55AAD">
            <w:pPr>
              <w:rPr>
                <w:rFonts w:ascii="Source Sans Pro" w:hAnsi="Source Sans Pro"/>
                <w:szCs w:val="22"/>
                <w:lang w:val="en-GB"/>
              </w:rPr>
            </w:pPr>
          </w:p>
          <w:p w14:paraId="688CA2C4" w14:textId="3DEB0F53" w:rsidR="00A55AAD" w:rsidRDefault="003453F8" w:rsidP="2A2ECCD1">
            <w:pPr>
              <w:rPr>
                <w:rFonts w:ascii="Source Sans Pro" w:hAnsi="Source Sans Pro"/>
              </w:rPr>
            </w:pPr>
            <w:r w:rsidRPr="003453F8">
              <w:rPr>
                <w:rFonts w:ascii="Source Sans Pro" w:hAnsi="Source Sans Pro"/>
              </w:rPr>
              <w:t>Verunreinigtes Anlagenwasser kann die Leistung von HLK-Systemen erheblich beeinträchtigen und zu Korrosion sowie erhöhtem Energieverbrauch führen.</w:t>
            </w:r>
            <w:r w:rsidR="00733A5D">
              <w:rPr>
                <w:rFonts w:ascii="Source Sans Pro" w:hAnsi="Source Sans Pro"/>
              </w:rPr>
              <w:t xml:space="preserve"> Die Produkte von </w:t>
            </w:r>
            <w:r w:rsidRPr="003453F8">
              <w:rPr>
                <w:rFonts w:ascii="Source Sans Pro" w:hAnsi="Source Sans Pro"/>
              </w:rPr>
              <w:t xml:space="preserve">Aalberts hydronic flow control </w:t>
            </w:r>
            <w:r w:rsidR="00733A5D">
              <w:rPr>
                <w:rFonts w:ascii="Source Sans Pro" w:hAnsi="Source Sans Pro"/>
              </w:rPr>
              <w:t xml:space="preserve">sichern </w:t>
            </w:r>
            <w:r w:rsidRPr="003453F8">
              <w:rPr>
                <w:rFonts w:ascii="Source Sans Pro" w:hAnsi="Source Sans Pro"/>
              </w:rPr>
              <w:t>dauerhaft eine hohe Wasserqualität.</w:t>
            </w:r>
            <w:r w:rsidR="00585BE0">
              <w:t xml:space="preserve"> </w:t>
            </w:r>
            <w:r w:rsidR="00585BE0" w:rsidRPr="00585BE0">
              <w:rPr>
                <w:rFonts w:ascii="Source Sans Pro" w:hAnsi="Source Sans Pro"/>
              </w:rPr>
              <w:t>Dabei decken die Leistungen von Flamco, Sentinel, UWS und HeatPower24 das gesamte Spektrum rund um Prüfung, Aufbereitung, Schutz und Instandhaltung von Systemwasser ab.</w:t>
            </w:r>
          </w:p>
          <w:p w14:paraId="0E27B00A" w14:textId="77777777" w:rsidR="00A55AAD" w:rsidRPr="000B1EE1" w:rsidRDefault="00A55AAD" w:rsidP="00A55AAD">
            <w:pPr>
              <w:rPr>
                <w:rFonts w:ascii="Source Sans Pro" w:hAnsi="Source Sans Pro"/>
                <w:szCs w:val="22"/>
              </w:rPr>
            </w:pPr>
          </w:p>
          <w:p w14:paraId="3E317385" w14:textId="79CD0C7A" w:rsidR="00A55AAD" w:rsidRDefault="00A55AAD" w:rsidP="6A6B5E83">
            <w:pPr>
              <w:rPr>
                <w:rFonts w:ascii="Source Sans Pro" w:hAnsi="Source Sans Pro"/>
              </w:rPr>
            </w:pPr>
            <w:r w:rsidRPr="6A6B5E83">
              <w:rPr>
                <w:rFonts w:ascii="Source Sans Pro" w:hAnsi="Source Sans Pro"/>
              </w:rPr>
              <w:t xml:space="preserve">Foto: </w:t>
            </w:r>
            <w:r w:rsidR="000520C0" w:rsidRPr="2A2ECCD1">
              <w:rPr>
                <w:rFonts w:ascii="Source Sans Pro" w:hAnsi="Source Sans Pro"/>
              </w:rPr>
              <w:t>Aalberts hydronic flow control</w:t>
            </w:r>
          </w:p>
          <w:p w14:paraId="60061E4C" w14:textId="77777777" w:rsidR="00A55AAD" w:rsidRPr="00A55AAD" w:rsidRDefault="00A55AAD">
            <w:pPr>
              <w:rPr>
                <w:rFonts w:ascii="Source Sans Pro" w:hAnsi="Source Sans Pro" w:cs="Arial"/>
                <w:b/>
                <w:bCs/>
              </w:rPr>
            </w:pPr>
          </w:p>
        </w:tc>
      </w:tr>
    </w:tbl>
    <w:p w14:paraId="44EAFD9C" w14:textId="77777777" w:rsidR="006B739F" w:rsidRPr="00941D9B" w:rsidRDefault="006B739F" w:rsidP="00941D9B">
      <w:pPr>
        <w:jc w:val="both"/>
        <w:rPr>
          <w:rFonts w:ascii="Source Sans Pro" w:hAnsi="Source Sans Pro"/>
          <w:color w:val="FF0000"/>
          <w:sz w:val="40"/>
          <w:szCs w:val="36"/>
        </w:rPr>
      </w:pPr>
    </w:p>
    <w:sectPr w:rsidR="006B739F" w:rsidRPr="00941D9B" w:rsidSect="00543747">
      <w:headerReference w:type="default" r:id="rId13"/>
      <w:footerReference w:type="default" r:id="rId14"/>
      <w:pgSz w:w="11906" w:h="16838"/>
      <w:pgMar w:top="2803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2C81E" w14:textId="77777777" w:rsidR="00510028" w:rsidRDefault="00510028">
      <w:pPr>
        <w:pStyle w:val="Textcopy"/>
        <w:spacing w:line="240" w:lineRule="auto"/>
        <w:rPr>
          <w:rFonts w:ascii="Arial" w:hAnsi="Arial"/>
          <w:sz w:val="22"/>
        </w:rPr>
      </w:pPr>
      <w:r>
        <w:separator/>
      </w:r>
    </w:p>
  </w:endnote>
  <w:endnote w:type="continuationSeparator" w:id="0">
    <w:p w14:paraId="3B8D49C4" w14:textId="77777777" w:rsidR="00510028" w:rsidRDefault="00510028">
      <w:pPr>
        <w:pStyle w:val="Textcopy"/>
        <w:spacing w:line="240" w:lineRule="auto"/>
        <w:rPr>
          <w:rFonts w:ascii="Arial" w:hAnsi="Arial"/>
          <w:sz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CC7" w14:textId="77777777" w:rsidR="000E541B" w:rsidRDefault="000E541B">
    <w:pPr>
      <w:pStyle w:val="Fuzeil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5069">
      <w:rPr>
        <w:noProof/>
      </w:rPr>
      <w:t>3</w:t>
    </w:r>
    <w:r>
      <w:fldChar w:fldCharType="end"/>
    </w:r>
  </w:p>
  <w:p w14:paraId="049F31CB" w14:textId="77777777" w:rsidR="000E541B" w:rsidRDefault="000E54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B52D4" w14:textId="77777777" w:rsidR="00510028" w:rsidRDefault="00510028">
      <w:pPr>
        <w:pStyle w:val="Textcopy"/>
        <w:spacing w:line="240" w:lineRule="auto"/>
        <w:rPr>
          <w:rFonts w:ascii="Arial" w:hAnsi="Arial"/>
          <w:sz w:val="22"/>
        </w:rPr>
      </w:pPr>
      <w:r>
        <w:separator/>
      </w:r>
    </w:p>
  </w:footnote>
  <w:footnote w:type="continuationSeparator" w:id="0">
    <w:p w14:paraId="1105A40A" w14:textId="77777777" w:rsidR="00510028" w:rsidRDefault="00510028">
      <w:pPr>
        <w:pStyle w:val="Textcopy"/>
        <w:spacing w:line="240" w:lineRule="auto"/>
        <w:rPr>
          <w:rFonts w:ascii="Arial" w:hAnsi="Arial"/>
          <w:sz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5328" w14:textId="77777777" w:rsidR="000E541B" w:rsidRPr="007A6CEA" w:rsidRDefault="00942CF1" w:rsidP="007A6CEA">
    <w:pPr>
      <w:pStyle w:val="Kopfzeile"/>
      <w:tabs>
        <w:tab w:val="clear" w:pos="4536"/>
        <w:tab w:val="clear" w:pos="9072"/>
        <w:tab w:val="left" w:pos="6420"/>
      </w:tabs>
      <w:ind w:left="709"/>
      <w:jc w:val="right"/>
      <w:rPr>
        <w:rFonts w:ascii="Verdana" w:hAnsi="Verdana"/>
        <w:color w:val="808080"/>
        <w:sz w:val="52"/>
        <w:szCs w:val="52"/>
      </w:rPr>
    </w:pPr>
    <w:r>
      <w:rPr>
        <w:rFonts w:ascii="Frutiger 45 Light" w:hAnsi="Frutiger 45 Light"/>
        <w:noProof/>
        <w:sz w:val="20"/>
      </w:rPr>
      <w:drawing>
        <wp:anchor distT="0" distB="0" distL="114300" distR="114300" simplePos="0" relativeHeight="251658241" behindDoc="0" locked="0" layoutInCell="1" allowOverlap="1" wp14:anchorId="46358CEA" wp14:editId="07777777">
          <wp:simplePos x="0" y="0"/>
          <wp:positionH relativeFrom="column">
            <wp:posOffset>4298950</wp:posOffset>
          </wp:positionH>
          <wp:positionV relativeFrom="paragraph">
            <wp:posOffset>-160655</wp:posOffset>
          </wp:positionV>
          <wp:extent cx="2091055" cy="457200"/>
          <wp:effectExtent l="0" t="0" r="0" b="0"/>
          <wp:wrapNone/>
          <wp:docPr id="9" name="Bild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0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8E24B29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234315</wp:posOffset>
              </wp:positionV>
              <wp:extent cx="3649980" cy="457200"/>
              <wp:effectExtent l="0" t="0" r="0" b="3810"/>
              <wp:wrapNone/>
              <wp:docPr id="9695500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998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06993A" w14:textId="77777777" w:rsidR="000E541B" w:rsidRPr="004648AA" w:rsidRDefault="0084704D">
                          <w:pPr>
                            <w:pStyle w:val="berschrift1"/>
                            <w:rPr>
                              <w:rFonts w:ascii="Source Sans Pro" w:hAnsi="Source Sans Pro" w:cs="Arial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  <w:t>BILDUNTERSCHRIFTEN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E24B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18.45pt;width:287.4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" stroked="f">
              <v:textbox inset="0,0,0,0">
                <w:txbxContent>
                  <w:p w14:paraId="1106993A" w14:textId="77777777" w:rsidR="000E541B" w:rsidRPr="004648AA" w:rsidRDefault="0084704D">
                    <w:pPr>
                      <w:pStyle w:val="berschrift1"/>
                      <w:rPr>
                        <w:rFonts w:ascii="Source Sans Pro" w:hAnsi="Source Sans Pro" w:cs="Arial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6"/>
                        <w:szCs w:val="36"/>
                      </w:rPr>
                      <w:t>BILDUNTERSCHRIFTEN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DF6"/>
    <w:rsid w:val="00036275"/>
    <w:rsid w:val="00036994"/>
    <w:rsid w:val="00043F50"/>
    <w:rsid w:val="000520C0"/>
    <w:rsid w:val="00066203"/>
    <w:rsid w:val="00070C8F"/>
    <w:rsid w:val="00084EB7"/>
    <w:rsid w:val="000A6AA5"/>
    <w:rsid w:val="000B1EE1"/>
    <w:rsid w:val="000B7521"/>
    <w:rsid w:val="000B7FE4"/>
    <w:rsid w:val="000C361D"/>
    <w:rsid w:val="000C69EA"/>
    <w:rsid w:val="000D23E4"/>
    <w:rsid w:val="000E27F3"/>
    <w:rsid w:val="000E4C3E"/>
    <w:rsid w:val="000E541B"/>
    <w:rsid w:val="00107702"/>
    <w:rsid w:val="00110203"/>
    <w:rsid w:val="001128B1"/>
    <w:rsid w:val="0011414A"/>
    <w:rsid w:val="00125F45"/>
    <w:rsid w:val="00155F39"/>
    <w:rsid w:val="00165797"/>
    <w:rsid w:val="00167308"/>
    <w:rsid w:val="00167819"/>
    <w:rsid w:val="001745E3"/>
    <w:rsid w:val="00175DE6"/>
    <w:rsid w:val="0018495A"/>
    <w:rsid w:val="001914FB"/>
    <w:rsid w:val="001A4CED"/>
    <w:rsid w:val="001A6719"/>
    <w:rsid w:val="001A77C3"/>
    <w:rsid w:val="001C427A"/>
    <w:rsid w:val="001E1094"/>
    <w:rsid w:val="001E512E"/>
    <w:rsid w:val="001E6CAC"/>
    <w:rsid w:val="002036D5"/>
    <w:rsid w:val="002152C8"/>
    <w:rsid w:val="00224305"/>
    <w:rsid w:val="00224EAF"/>
    <w:rsid w:val="002443AA"/>
    <w:rsid w:val="00246D79"/>
    <w:rsid w:val="002509ED"/>
    <w:rsid w:val="00254BC9"/>
    <w:rsid w:val="00254DA4"/>
    <w:rsid w:val="002570C0"/>
    <w:rsid w:val="00261754"/>
    <w:rsid w:val="00261AEF"/>
    <w:rsid w:val="002755F4"/>
    <w:rsid w:val="00276574"/>
    <w:rsid w:val="00276B63"/>
    <w:rsid w:val="002A5CD5"/>
    <w:rsid w:val="002B4300"/>
    <w:rsid w:val="002B5C92"/>
    <w:rsid w:val="002C09DE"/>
    <w:rsid w:val="002C5979"/>
    <w:rsid w:val="002D4365"/>
    <w:rsid w:val="002D5559"/>
    <w:rsid w:val="002E02FD"/>
    <w:rsid w:val="002E179B"/>
    <w:rsid w:val="002E2B31"/>
    <w:rsid w:val="002F299E"/>
    <w:rsid w:val="003016B1"/>
    <w:rsid w:val="00310FA8"/>
    <w:rsid w:val="003263A1"/>
    <w:rsid w:val="00330F44"/>
    <w:rsid w:val="003453F8"/>
    <w:rsid w:val="00346ACD"/>
    <w:rsid w:val="00354AF0"/>
    <w:rsid w:val="00357ED6"/>
    <w:rsid w:val="00383B00"/>
    <w:rsid w:val="00390D10"/>
    <w:rsid w:val="00392B31"/>
    <w:rsid w:val="00393026"/>
    <w:rsid w:val="003B0952"/>
    <w:rsid w:val="003B2142"/>
    <w:rsid w:val="003B2298"/>
    <w:rsid w:val="003C136A"/>
    <w:rsid w:val="003C6344"/>
    <w:rsid w:val="003D0D48"/>
    <w:rsid w:val="003D469C"/>
    <w:rsid w:val="003E0986"/>
    <w:rsid w:val="00403E78"/>
    <w:rsid w:val="00411C15"/>
    <w:rsid w:val="00421952"/>
    <w:rsid w:val="00422C41"/>
    <w:rsid w:val="004259C6"/>
    <w:rsid w:val="00447F38"/>
    <w:rsid w:val="00454E22"/>
    <w:rsid w:val="00464629"/>
    <w:rsid w:val="004648AA"/>
    <w:rsid w:val="00471805"/>
    <w:rsid w:val="004A4EB3"/>
    <w:rsid w:val="004A4FDA"/>
    <w:rsid w:val="004B2ABD"/>
    <w:rsid w:val="004C1762"/>
    <w:rsid w:val="004D0054"/>
    <w:rsid w:val="004D599A"/>
    <w:rsid w:val="004D6EDD"/>
    <w:rsid w:val="004E39A0"/>
    <w:rsid w:val="004E3C68"/>
    <w:rsid w:val="00510028"/>
    <w:rsid w:val="00522127"/>
    <w:rsid w:val="00525829"/>
    <w:rsid w:val="00527F6E"/>
    <w:rsid w:val="00532ED3"/>
    <w:rsid w:val="00543747"/>
    <w:rsid w:val="00561A00"/>
    <w:rsid w:val="00562271"/>
    <w:rsid w:val="00584368"/>
    <w:rsid w:val="00585BE0"/>
    <w:rsid w:val="0059431E"/>
    <w:rsid w:val="005A727E"/>
    <w:rsid w:val="005C400A"/>
    <w:rsid w:val="005D557C"/>
    <w:rsid w:val="005E6B64"/>
    <w:rsid w:val="005E6F59"/>
    <w:rsid w:val="005F42DE"/>
    <w:rsid w:val="00603DCB"/>
    <w:rsid w:val="006113C4"/>
    <w:rsid w:val="00620ECF"/>
    <w:rsid w:val="006231AA"/>
    <w:rsid w:val="00623A5A"/>
    <w:rsid w:val="00624C11"/>
    <w:rsid w:val="00624D6E"/>
    <w:rsid w:val="006328E7"/>
    <w:rsid w:val="006444F9"/>
    <w:rsid w:val="0064788E"/>
    <w:rsid w:val="00651BF7"/>
    <w:rsid w:val="00661EC1"/>
    <w:rsid w:val="00672342"/>
    <w:rsid w:val="00673325"/>
    <w:rsid w:val="006815C9"/>
    <w:rsid w:val="006858D9"/>
    <w:rsid w:val="006865E1"/>
    <w:rsid w:val="006944E6"/>
    <w:rsid w:val="00695B06"/>
    <w:rsid w:val="006A4BFA"/>
    <w:rsid w:val="006A5069"/>
    <w:rsid w:val="006A540E"/>
    <w:rsid w:val="006B07DF"/>
    <w:rsid w:val="006B739F"/>
    <w:rsid w:val="006C072F"/>
    <w:rsid w:val="006D0D01"/>
    <w:rsid w:val="006D6E73"/>
    <w:rsid w:val="006E3D60"/>
    <w:rsid w:val="00704347"/>
    <w:rsid w:val="00705B01"/>
    <w:rsid w:val="00712C36"/>
    <w:rsid w:val="007221F0"/>
    <w:rsid w:val="00724C99"/>
    <w:rsid w:val="00727D80"/>
    <w:rsid w:val="00730466"/>
    <w:rsid w:val="00733A5D"/>
    <w:rsid w:val="00743C4E"/>
    <w:rsid w:val="00753EBD"/>
    <w:rsid w:val="007618D4"/>
    <w:rsid w:val="007651D8"/>
    <w:rsid w:val="00767260"/>
    <w:rsid w:val="00771048"/>
    <w:rsid w:val="0078F30D"/>
    <w:rsid w:val="00792FDF"/>
    <w:rsid w:val="00797E34"/>
    <w:rsid w:val="007A6CEA"/>
    <w:rsid w:val="007B1867"/>
    <w:rsid w:val="007B7F4A"/>
    <w:rsid w:val="007C0624"/>
    <w:rsid w:val="007C73A0"/>
    <w:rsid w:val="007D2ED7"/>
    <w:rsid w:val="007D5546"/>
    <w:rsid w:val="007E4888"/>
    <w:rsid w:val="007E6DA2"/>
    <w:rsid w:val="00802E87"/>
    <w:rsid w:val="0084704D"/>
    <w:rsid w:val="008478B2"/>
    <w:rsid w:val="008578AF"/>
    <w:rsid w:val="00862190"/>
    <w:rsid w:val="008632F6"/>
    <w:rsid w:val="00870AE7"/>
    <w:rsid w:val="00885CE3"/>
    <w:rsid w:val="008938D4"/>
    <w:rsid w:val="008949A2"/>
    <w:rsid w:val="008969BB"/>
    <w:rsid w:val="008973C2"/>
    <w:rsid w:val="008A1AFD"/>
    <w:rsid w:val="008A6518"/>
    <w:rsid w:val="008B6A3E"/>
    <w:rsid w:val="008C011A"/>
    <w:rsid w:val="008C646E"/>
    <w:rsid w:val="008E0635"/>
    <w:rsid w:val="00902CEA"/>
    <w:rsid w:val="00911C51"/>
    <w:rsid w:val="00932092"/>
    <w:rsid w:val="00934D10"/>
    <w:rsid w:val="009360DE"/>
    <w:rsid w:val="00941D9B"/>
    <w:rsid w:val="00942CF1"/>
    <w:rsid w:val="00952B35"/>
    <w:rsid w:val="00962C7D"/>
    <w:rsid w:val="0096383C"/>
    <w:rsid w:val="0097381A"/>
    <w:rsid w:val="00991FF5"/>
    <w:rsid w:val="00997065"/>
    <w:rsid w:val="009C6409"/>
    <w:rsid w:val="009D33F4"/>
    <w:rsid w:val="00A10C00"/>
    <w:rsid w:val="00A216F1"/>
    <w:rsid w:val="00A27C16"/>
    <w:rsid w:val="00A33213"/>
    <w:rsid w:val="00A36E2E"/>
    <w:rsid w:val="00A55AAD"/>
    <w:rsid w:val="00A63144"/>
    <w:rsid w:val="00A77C44"/>
    <w:rsid w:val="00A916E1"/>
    <w:rsid w:val="00A9241B"/>
    <w:rsid w:val="00A978CD"/>
    <w:rsid w:val="00AA332C"/>
    <w:rsid w:val="00AB5A79"/>
    <w:rsid w:val="00AB7805"/>
    <w:rsid w:val="00AC0F25"/>
    <w:rsid w:val="00AD359E"/>
    <w:rsid w:val="00AD7A55"/>
    <w:rsid w:val="00AE1E17"/>
    <w:rsid w:val="00B00360"/>
    <w:rsid w:val="00B11E53"/>
    <w:rsid w:val="00B145A7"/>
    <w:rsid w:val="00B21BA3"/>
    <w:rsid w:val="00B56283"/>
    <w:rsid w:val="00B62162"/>
    <w:rsid w:val="00B70002"/>
    <w:rsid w:val="00B77476"/>
    <w:rsid w:val="00B84DA4"/>
    <w:rsid w:val="00B91B17"/>
    <w:rsid w:val="00B94076"/>
    <w:rsid w:val="00BA447B"/>
    <w:rsid w:val="00BA7047"/>
    <w:rsid w:val="00BC4927"/>
    <w:rsid w:val="00BC790D"/>
    <w:rsid w:val="00BD024A"/>
    <w:rsid w:val="00BD59B0"/>
    <w:rsid w:val="00BF21EC"/>
    <w:rsid w:val="00C04DCC"/>
    <w:rsid w:val="00C05045"/>
    <w:rsid w:val="00C324A1"/>
    <w:rsid w:val="00C35EE8"/>
    <w:rsid w:val="00C4078C"/>
    <w:rsid w:val="00C43DC0"/>
    <w:rsid w:val="00C530F7"/>
    <w:rsid w:val="00C6100B"/>
    <w:rsid w:val="00C64942"/>
    <w:rsid w:val="00C70716"/>
    <w:rsid w:val="00C72872"/>
    <w:rsid w:val="00C813EE"/>
    <w:rsid w:val="00C872A5"/>
    <w:rsid w:val="00C90F47"/>
    <w:rsid w:val="00C931DD"/>
    <w:rsid w:val="00CB258C"/>
    <w:rsid w:val="00CC1BA2"/>
    <w:rsid w:val="00CC2917"/>
    <w:rsid w:val="00CC5055"/>
    <w:rsid w:val="00CC62CE"/>
    <w:rsid w:val="00CC7899"/>
    <w:rsid w:val="00CF39E7"/>
    <w:rsid w:val="00D0629F"/>
    <w:rsid w:val="00D06EF3"/>
    <w:rsid w:val="00D16DF6"/>
    <w:rsid w:val="00D40FEC"/>
    <w:rsid w:val="00D43576"/>
    <w:rsid w:val="00D46DA9"/>
    <w:rsid w:val="00D6286E"/>
    <w:rsid w:val="00D71384"/>
    <w:rsid w:val="00D75ECA"/>
    <w:rsid w:val="00D83462"/>
    <w:rsid w:val="00D855F8"/>
    <w:rsid w:val="00D940D4"/>
    <w:rsid w:val="00D96CA4"/>
    <w:rsid w:val="00D96D69"/>
    <w:rsid w:val="00DA10DF"/>
    <w:rsid w:val="00DA3F26"/>
    <w:rsid w:val="00DB5C73"/>
    <w:rsid w:val="00DE1F5A"/>
    <w:rsid w:val="00E02EC6"/>
    <w:rsid w:val="00E04DAB"/>
    <w:rsid w:val="00E166AF"/>
    <w:rsid w:val="00E16832"/>
    <w:rsid w:val="00E169A1"/>
    <w:rsid w:val="00E2107A"/>
    <w:rsid w:val="00E43E24"/>
    <w:rsid w:val="00E62283"/>
    <w:rsid w:val="00E62B5E"/>
    <w:rsid w:val="00E66EED"/>
    <w:rsid w:val="00E674AC"/>
    <w:rsid w:val="00E71ECD"/>
    <w:rsid w:val="00E76A86"/>
    <w:rsid w:val="00E90D90"/>
    <w:rsid w:val="00E91FAF"/>
    <w:rsid w:val="00E96A4D"/>
    <w:rsid w:val="00EA0960"/>
    <w:rsid w:val="00EA2803"/>
    <w:rsid w:val="00EB495A"/>
    <w:rsid w:val="00EB57BE"/>
    <w:rsid w:val="00EC34EB"/>
    <w:rsid w:val="00ED5A95"/>
    <w:rsid w:val="00EE111D"/>
    <w:rsid w:val="00EF72F8"/>
    <w:rsid w:val="00F12D20"/>
    <w:rsid w:val="00F17F24"/>
    <w:rsid w:val="00F25C99"/>
    <w:rsid w:val="00F32E9D"/>
    <w:rsid w:val="00F46440"/>
    <w:rsid w:val="00F54197"/>
    <w:rsid w:val="00F71CA6"/>
    <w:rsid w:val="00F7374E"/>
    <w:rsid w:val="00FA10C0"/>
    <w:rsid w:val="00FB189A"/>
    <w:rsid w:val="00FC45CF"/>
    <w:rsid w:val="00FC6175"/>
    <w:rsid w:val="00FE0CC5"/>
    <w:rsid w:val="00FE3B09"/>
    <w:rsid w:val="00FE4D9D"/>
    <w:rsid w:val="00FE67AF"/>
    <w:rsid w:val="00FF0230"/>
    <w:rsid w:val="00FF4020"/>
    <w:rsid w:val="01B5AD55"/>
    <w:rsid w:val="01C177B6"/>
    <w:rsid w:val="0249FD44"/>
    <w:rsid w:val="026C219E"/>
    <w:rsid w:val="038CB537"/>
    <w:rsid w:val="068970FC"/>
    <w:rsid w:val="07736D9D"/>
    <w:rsid w:val="08258024"/>
    <w:rsid w:val="0884EBAC"/>
    <w:rsid w:val="09F4F7EE"/>
    <w:rsid w:val="0A82BAC5"/>
    <w:rsid w:val="0ADB9AF0"/>
    <w:rsid w:val="0AE0C2BF"/>
    <w:rsid w:val="0AE22F03"/>
    <w:rsid w:val="0B4D4034"/>
    <w:rsid w:val="0B77A602"/>
    <w:rsid w:val="0B7EDEC8"/>
    <w:rsid w:val="0C0475BD"/>
    <w:rsid w:val="0C859E0D"/>
    <w:rsid w:val="0CEC17DC"/>
    <w:rsid w:val="0F1E509C"/>
    <w:rsid w:val="0F5997B0"/>
    <w:rsid w:val="0F95D3D3"/>
    <w:rsid w:val="10B0B0C6"/>
    <w:rsid w:val="10FCE1A9"/>
    <w:rsid w:val="11A3F143"/>
    <w:rsid w:val="11FD3F83"/>
    <w:rsid w:val="149F7043"/>
    <w:rsid w:val="14AF0A16"/>
    <w:rsid w:val="14D5819A"/>
    <w:rsid w:val="1517D2D4"/>
    <w:rsid w:val="15254F30"/>
    <w:rsid w:val="169F6DC4"/>
    <w:rsid w:val="17226FB5"/>
    <w:rsid w:val="186276C2"/>
    <w:rsid w:val="1CE376DF"/>
    <w:rsid w:val="1DDFA564"/>
    <w:rsid w:val="1ECC4EF0"/>
    <w:rsid w:val="1F1B1AE6"/>
    <w:rsid w:val="204BAA48"/>
    <w:rsid w:val="205F6BF5"/>
    <w:rsid w:val="209167B1"/>
    <w:rsid w:val="20F4B288"/>
    <w:rsid w:val="210A38FA"/>
    <w:rsid w:val="21D86532"/>
    <w:rsid w:val="21F240BF"/>
    <w:rsid w:val="2204BF49"/>
    <w:rsid w:val="2325B2E9"/>
    <w:rsid w:val="23797D43"/>
    <w:rsid w:val="24172899"/>
    <w:rsid w:val="24677289"/>
    <w:rsid w:val="24BE23FB"/>
    <w:rsid w:val="252DA495"/>
    <w:rsid w:val="255DB05E"/>
    <w:rsid w:val="28248726"/>
    <w:rsid w:val="290C0292"/>
    <w:rsid w:val="2934442B"/>
    <w:rsid w:val="29541888"/>
    <w:rsid w:val="298435D7"/>
    <w:rsid w:val="2988A7DC"/>
    <w:rsid w:val="2A2ECCD1"/>
    <w:rsid w:val="2A6FBEC9"/>
    <w:rsid w:val="2AAA7545"/>
    <w:rsid w:val="2B2730FC"/>
    <w:rsid w:val="2BBAE4FA"/>
    <w:rsid w:val="2C6F481C"/>
    <w:rsid w:val="2D1CD769"/>
    <w:rsid w:val="2E017158"/>
    <w:rsid w:val="2F3C0085"/>
    <w:rsid w:val="2FF57917"/>
    <w:rsid w:val="302A60DF"/>
    <w:rsid w:val="324DBE21"/>
    <w:rsid w:val="32DA73DF"/>
    <w:rsid w:val="33BA1BDB"/>
    <w:rsid w:val="34EAFA3F"/>
    <w:rsid w:val="382BF82C"/>
    <w:rsid w:val="3A46565F"/>
    <w:rsid w:val="3C2E980E"/>
    <w:rsid w:val="3C918898"/>
    <w:rsid w:val="3CE98626"/>
    <w:rsid w:val="3CF84460"/>
    <w:rsid w:val="3D026284"/>
    <w:rsid w:val="3D30FDF9"/>
    <w:rsid w:val="3EBF3825"/>
    <w:rsid w:val="3F11A5F4"/>
    <w:rsid w:val="3FD17234"/>
    <w:rsid w:val="3FD9792B"/>
    <w:rsid w:val="408D55D4"/>
    <w:rsid w:val="42186A47"/>
    <w:rsid w:val="42871992"/>
    <w:rsid w:val="42DEEA51"/>
    <w:rsid w:val="42E5CDB4"/>
    <w:rsid w:val="4349C983"/>
    <w:rsid w:val="449EE7B0"/>
    <w:rsid w:val="44EAEEA1"/>
    <w:rsid w:val="45463B4A"/>
    <w:rsid w:val="45C32DDE"/>
    <w:rsid w:val="45CCDF53"/>
    <w:rsid w:val="47A76B14"/>
    <w:rsid w:val="4A0F4FEF"/>
    <w:rsid w:val="4AB181E3"/>
    <w:rsid w:val="4B03F6D8"/>
    <w:rsid w:val="4B30B731"/>
    <w:rsid w:val="4B4CC3D6"/>
    <w:rsid w:val="4C9DFB4E"/>
    <w:rsid w:val="4EB10E21"/>
    <w:rsid w:val="4F193121"/>
    <w:rsid w:val="50E26098"/>
    <w:rsid w:val="515DCA3A"/>
    <w:rsid w:val="51EB4C38"/>
    <w:rsid w:val="535AA6EF"/>
    <w:rsid w:val="53617C5C"/>
    <w:rsid w:val="53D9A008"/>
    <w:rsid w:val="54CDADFF"/>
    <w:rsid w:val="567C25B0"/>
    <w:rsid w:val="5804029B"/>
    <w:rsid w:val="583A8051"/>
    <w:rsid w:val="587A2FAD"/>
    <w:rsid w:val="5A1103CA"/>
    <w:rsid w:val="5B8F7A16"/>
    <w:rsid w:val="5BD4754F"/>
    <w:rsid w:val="5CD38C4B"/>
    <w:rsid w:val="5CE8FA0B"/>
    <w:rsid w:val="5E08AD42"/>
    <w:rsid w:val="5E4415C7"/>
    <w:rsid w:val="5F2FDD5F"/>
    <w:rsid w:val="605D3727"/>
    <w:rsid w:val="60BCB59A"/>
    <w:rsid w:val="61AE2321"/>
    <w:rsid w:val="622D265E"/>
    <w:rsid w:val="634A9AB0"/>
    <w:rsid w:val="637DDBB1"/>
    <w:rsid w:val="652E5F7C"/>
    <w:rsid w:val="655D83C4"/>
    <w:rsid w:val="6583221E"/>
    <w:rsid w:val="65BF8CEA"/>
    <w:rsid w:val="65F1825C"/>
    <w:rsid w:val="665D3771"/>
    <w:rsid w:val="676F6166"/>
    <w:rsid w:val="699D3137"/>
    <w:rsid w:val="6A6B5E83"/>
    <w:rsid w:val="6B68C413"/>
    <w:rsid w:val="6BCA526A"/>
    <w:rsid w:val="6C683C12"/>
    <w:rsid w:val="6CD3FA5F"/>
    <w:rsid w:val="6D28278B"/>
    <w:rsid w:val="6D3B03AC"/>
    <w:rsid w:val="6DF02C31"/>
    <w:rsid w:val="6E13F442"/>
    <w:rsid w:val="6E35BB6B"/>
    <w:rsid w:val="6FB494E0"/>
    <w:rsid w:val="707142BC"/>
    <w:rsid w:val="70F6DAB9"/>
    <w:rsid w:val="7152E73C"/>
    <w:rsid w:val="715C83D4"/>
    <w:rsid w:val="71B8B383"/>
    <w:rsid w:val="720C9149"/>
    <w:rsid w:val="7232B8A8"/>
    <w:rsid w:val="741E3146"/>
    <w:rsid w:val="7449790F"/>
    <w:rsid w:val="751FE148"/>
    <w:rsid w:val="761934BF"/>
    <w:rsid w:val="76959DCE"/>
    <w:rsid w:val="78365DD8"/>
    <w:rsid w:val="7909DE58"/>
    <w:rsid w:val="7984EF83"/>
    <w:rsid w:val="7A39C673"/>
    <w:rsid w:val="7C775B6E"/>
    <w:rsid w:val="7CE37D3E"/>
    <w:rsid w:val="7E73004F"/>
    <w:rsid w:val="7F34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4A8045"/>
  <w15:chartTrackingRefBased/>
  <w15:docId w15:val="{D031D25C-D52D-4EE5-8CCC-82F27914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Frutiger 45 Light" w:hAnsi="Frutiger 45 Light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semiHidden/>
    <w:pPr>
      <w:jc w:val="right"/>
    </w:pPr>
    <w:rPr>
      <w:rFonts w:ascii="Humnst777 Lt BT" w:hAnsi="Humnst777 Lt BT"/>
      <w:color w:val="808080"/>
      <w:sz w:val="20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paragraph" w:customStyle="1" w:styleId="Textcopy">
    <w:name w:val="Textcopy"/>
    <w:basedOn w:val="Standard"/>
    <w:pPr>
      <w:spacing w:line="360" w:lineRule="auto"/>
    </w:pPr>
    <w:rPr>
      <w:rFonts w:ascii="Humnst777 Lt BT" w:hAnsi="Humnst777 Lt BT"/>
      <w:sz w:val="24"/>
    </w:rPr>
  </w:style>
  <w:style w:type="character" w:customStyle="1" w:styleId="KopfzeileZchn">
    <w:name w:val="Kopfzeile Zchn"/>
    <w:uiPriority w:val="99"/>
    <w:rPr>
      <w:rFonts w:ascii="Arial" w:hAnsi="Arial"/>
      <w:sz w:val="22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02CB9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113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113C4"/>
    <w:rPr>
      <w:sz w:val="20"/>
    </w:rPr>
  </w:style>
  <w:style w:type="character" w:customStyle="1" w:styleId="KommentartextZchn">
    <w:name w:val="Kommentartext Zchn"/>
    <w:link w:val="Kommentartext"/>
    <w:uiPriority w:val="99"/>
    <w:rsid w:val="006113C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3C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113C4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AB7805"/>
    <w:rPr>
      <w:rFonts w:ascii="Arial" w:hAnsi="Arial"/>
      <w:sz w:val="22"/>
      <w:lang w:eastAsia="de-DE"/>
    </w:rPr>
  </w:style>
  <w:style w:type="character" w:styleId="Hyperlink">
    <w:name w:val="Hyperlink"/>
    <w:uiPriority w:val="99"/>
    <w:unhideWhenUsed/>
    <w:rsid w:val="0084704D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84704D"/>
    <w:rPr>
      <w:color w:val="605E5C"/>
      <w:shd w:val="clear" w:color="auto" w:fill="E1DFDD"/>
    </w:rPr>
  </w:style>
  <w:style w:type="paragraph" w:customStyle="1" w:styleId="Standard1">
    <w:name w:val="Standard1"/>
    <w:basedOn w:val="Standard"/>
    <w:uiPriority w:val="1"/>
    <w:rsid w:val="5CE8FA0B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6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083add-181d-43df-886d-9d921766fa82">
      <Terms xmlns="http://schemas.microsoft.com/office/infopath/2007/PartnerControls"/>
    </lcf76f155ced4ddcb4097134ff3c332f>
    <TaxCatchAll xmlns="07ad3ed2-19d9-44f2-8773-6e6d7e5ee0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D85FD-3A0F-4512-877A-DEB9B44FE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E98F54-7CA0-4A88-BD7A-29536A4FC7EA}">
  <ds:schemaRefs>
    <ds:schemaRef ds:uri="http://schemas.microsoft.com/office/2006/metadata/properties"/>
    <ds:schemaRef ds:uri="http://schemas.microsoft.com/office/infopath/2007/PartnerControls"/>
    <ds:schemaRef ds:uri="da083add-181d-43df-886d-9d921766fa82"/>
    <ds:schemaRef ds:uri="07ad3ed2-19d9-44f2-8773-6e6d7e5ee040"/>
  </ds:schemaRefs>
</ds:datastoreItem>
</file>

<file path=customXml/itemProps3.xml><?xml version="1.0" encoding="utf-8"?>
<ds:datastoreItem xmlns:ds="http://schemas.openxmlformats.org/officeDocument/2006/customXml" ds:itemID="{0B127FEF-8E3D-41F6-A7B8-41E538487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1BAEE-D4B5-48B7-B394-AB380E2DD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784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Melissa Martins Marques</cp:lastModifiedBy>
  <cp:revision>44</cp:revision>
  <dcterms:created xsi:type="dcterms:W3CDTF">2025-06-03T13:03:00Z</dcterms:created>
  <dcterms:modified xsi:type="dcterms:W3CDTF">2026-05-20T11:00:00Z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Original language">
    <vt:lpwstr/>
  </property>
  <property fmtid="{D5CDD505-2E9C-101B-9397-08002B2CF9AE}" pid="5" name="Date">
    <vt:lpwstr>2024-10-16T08:37:33Z</vt:lpwstr>
  </property>
  <property fmtid="{D5CDD505-2E9C-101B-9397-08002B2CF9AE}" pid="6" name="Type of the material">
    <vt:lpwstr/>
  </property>
  <property fmtid="{D5CDD505-2E9C-101B-9397-08002B2CF9AE}" pid="7" name="Date modified">
    <vt:lpwstr>2024-10-16T08:37:33Z</vt:lpwstr>
  </property>
  <property fmtid="{D5CDD505-2E9C-101B-9397-08002B2CF9AE}" pid="8" name="Product line brand">
    <vt:lpwstr/>
  </property>
  <property fmtid="{D5CDD505-2E9C-101B-9397-08002B2CF9AE}" pid="9" name="Last Modified0">
    <vt:lpwstr/>
  </property>
  <property fmtid="{D5CDD505-2E9C-101B-9397-08002B2CF9AE}" pid="10" name="Type of the content">
    <vt:lpwstr/>
  </property>
  <property fmtid="{D5CDD505-2E9C-101B-9397-08002B2CF9AE}" pid="11" name="Processowner">
    <vt:lpwstr/>
  </property>
  <property fmtid="{D5CDD505-2E9C-101B-9397-08002B2CF9AE}" pid="12" name="Online link">
    <vt:lpwstr>, </vt:lpwstr>
  </property>
  <property fmtid="{D5CDD505-2E9C-101B-9397-08002B2CF9AE}" pid="13" name="MediaServiceImageTags">
    <vt:lpwstr/>
  </property>
  <property fmtid="{D5CDD505-2E9C-101B-9397-08002B2CF9AE}" pid="14" name="ContentTypeId">
    <vt:lpwstr>0x0101005A8ED041EC771F47B2E8EA8459A119DC</vt:lpwstr>
  </property>
</Properties>
</file>